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DECLARACIÓN PARA PERSONA </w:t>
      </w:r>
      <w:r w:rsidR="00225891">
        <w:rPr>
          <w:rFonts w:ascii="Arial" w:hAnsi="Arial" w:cs="Arial"/>
          <w:b/>
        </w:rPr>
        <w:t>M</w:t>
      </w:r>
      <w:r w:rsidRPr="00FA757C">
        <w:rPr>
          <w:rFonts w:ascii="Arial" w:hAnsi="Arial" w:cs="Arial"/>
          <w:b/>
        </w:rPr>
        <w:t>ORAL</w:t>
      </w:r>
      <w:r w:rsidRPr="001F5578">
        <w:rPr>
          <w:rFonts w:ascii="Arial" w:hAnsi="Arial" w:cs="Arial"/>
          <w:b/>
        </w:rPr>
        <w:t xml:space="preserve"> </w:t>
      </w:r>
    </w:p>
    <w:p w:rsidR="00C63662" w:rsidRPr="00CE1518" w:rsidRDefault="00C63662" w:rsidP="00C63662">
      <w:pPr>
        <w:jc w:val="center"/>
        <w:rPr>
          <w:rFonts w:ascii="Arial" w:hAnsi="Arial" w:cs="Arial"/>
          <w:b/>
        </w:rPr>
      </w:pPr>
      <w:r w:rsidRPr="00CE1518">
        <w:rPr>
          <w:rFonts w:ascii="Arial" w:hAnsi="Arial" w:cs="Arial"/>
          <w:b/>
        </w:rPr>
        <w:t>LICITACIÓN PÚBLICA LP-SC-0</w:t>
      </w:r>
      <w:r w:rsidR="002E4C3D">
        <w:rPr>
          <w:rFonts w:ascii="Arial" w:hAnsi="Arial" w:cs="Arial"/>
          <w:b/>
        </w:rPr>
        <w:t>40</w:t>
      </w:r>
      <w:bookmarkStart w:id="0" w:name="_GoBack"/>
      <w:bookmarkEnd w:id="0"/>
      <w:r w:rsidRPr="00CE1518">
        <w:rPr>
          <w:rFonts w:ascii="Arial" w:hAnsi="Arial" w:cs="Arial"/>
          <w:b/>
        </w:rPr>
        <w:t>-2018</w:t>
      </w:r>
    </w:p>
    <w:p w:rsidR="00EF6807" w:rsidRDefault="00C63662" w:rsidP="00C63662">
      <w:pPr>
        <w:jc w:val="center"/>
        <w:rPr>
          <w:rFonts w:ascii="Arial" w:hAnsi="Arial" w:cs="Arial"/>
          <w:b/>
        </w:rPr>
      </w:pPr>
      <w:r w:rsidRPr="00CB4A48">
        <w:rPr>
          <w:rFonts w:ascii="Arial" w:hAnsi="Arial" w:cs="Arial"/>
          <w:b/>
        </w:rPr>
        <w:t>“</w:t>
      </w:r>
      <w:r w:rsidR="00B166C4">
        <w:rPr>
          <w:rFonts w:ascii="Arial" w:hAnsi="Arial" w:cs="Arial"/>
          <w:b/>
        </w:rPr>
        <w:t>ADQUISICIÓN DE CÁMARAS DE CIRCUITO CERRADO DE TELEVISIÓN (CCTV)</w:t>
      </w:r>
      <w:r w:rsidRPr="00F126FD">
        <w:rPr>
          <w:rFonts w:ascii="Arial" w:hAnsi="Arial" w:cs="Arial"/>
          <w:b/>
        </w:rPr>
        <w:t>”</w:t>
      </w: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proofErr w:type="gramStart"/>
      <w:r w:rsidRPr="00FA757C">
        <w:rPr>
          <w:rFonts w:ascii="Arial" w:hAnsi="Arial" w:cs="Arial"/>
          <w:b/>
        </w:rPr>
        <w:t>E :</w:t>
      </w:r>
      <w:proofErr w:type="gramEnd"/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2018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30109"/>
    <w:rsid w:val="00060DBD"/>
    <w:rsid w:val="00225891"/>
    <w:rsid w:val="002A3578"/>
    <w:rsid w:val="002E4C3D"/>
    <w:rsid w:val="00436490"/>
    <w:rsid w:val="00472623"/>
    <w:rsid w:val="0048640B"/>
    <w:rsid w:val="00522C03"/>
    <w:rsid w:val="00546B9C"/>
    <w:rsid w:val="006B6B01"/>
    <w:rsid w:val="007601FC"/>
    <w:rsid w:val="007F2CAF"/>
    <w:rsid w:val="009D137C"/>
    <w:rsid w:val="00AC6A13"/>
    <w:rsid w:val="00B166C4"/>
    <w:rsid w:val="00B83C9E"/>
    <w:rsid w:val="00C40DBF"/>
    <w:rsid w:val="00C63662"/>
    <w:rsid w:val="00C644E6"/>
    <w:rsid w:val="00C959E6"/>
    <w:rsid w:val="00D210E7"/>
    <w:rsid w:val="00D51495"/>
    <w:rsid w:val="00D92326"/>
    <w:rsid w:val="00E136C1"/>
    <w:rsid w:val="00E30F7A"/>
    <w:rsid w:val="00EF6807"/>
    <w:rsid w:val="00F3553B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16</cp:revision>
  <dcterms:created xsi:type="dcterms:W3CDTF">2018-08-08T16:58:00Z</dcterms:created>
  <dcterms:modified xsi:type="dcterms:W3CDTF">2018-10-22T22:41:00Z</dcterms:modified>
</cp:coreProperties>
</file>